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14" w:rsidRDefault="00ED1014" w:rsidP="00ED1014">
      <w:pPr>
        <w:ind w:firstLineChars="1700" w:firstLine="4760"/>
        <w:jc w:val="left"/>
        <w:rPr>
          <w:rFonts w:ascii="仿宋" w:eastAsia="仿宋" w:hAnsi="仿宋" w:cs="仿宋_GB2312" w:hint="eastAsia"/>
          <w:bCs/>
          <w:sz w:val="28"/>
          <w:szCs w:val="28"/>
        </w:rPr>
      </w:pPr>
    </w:p>
    <w:p w:rsidR="00ED1014" w:rsidRDefault="00ED1014" w:rsidP="00ED1014">
      <w:pPr>
        <w:ind w:firstLineChars="1700" w:firstLine="4760"/>
        <w:jc w:val="left"/>
        <w:rPr>
          <w:rFonts w:ascii="仿宋" w:eastAsia="仿宋" w:hAnsi="仿宋" w:cs="仿宋_GB2312" w:hint="eastAsia"/>
          <w:bCs/>
          <w:sz w:val="28"/>
          <w:szCs w:val="28"/>
        </w:rPr>
      </w:pPr>
    </w:p>
    <w:p w:rsidR="00ED1014" w:rsidRDefault="00ED1014" w:rsidP="00ED1014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附件一：</w:t>
      </w:r>
    </w:p>
    <w:p w:rsidR="00ED1014" w:rsidRDefault="00ED1014" w:rsidP="00ED1014">
      <w:pPr>
        <w:snapToGrid w:val="0"/>
        <w:spacing w:line="300" w:lineRule="auto"/>
        <w:jc w:val="center"/>
        <w:rPr>
          <w:rFonts w:ascii="仿宋_GB2312" w:eastAsia="仿宋_GB2312" w:hAnsi="仿宋_GB2312" w:cs="仿宋_GB2312" w:hint="eastAsia"/>
          <w:b/>
          <w:bCs/>
          <w:sz w:val="40"/>
          <w:szCs w:val="28"/>
        </w:rPr>
      </w:pPr>
      <w:bookmarkStart w:id="0" w:name="_Hlk495884202"/>
      <w:r>
        <w:rPr>
          <w:rFonts w:ascii="仿宋_GB2312" w:eastAsia="仿宋_GB2312" w:hAnsi="仿宋_GB2312" w:cs="仿宋_GB2312" w:hint="eastAsia"/>
          <w:b/>
          <w:bCs/>
          <w:sz w:val="40"/>
          <w:szCs w:val="28"/>
        </w:rPr>
        <w:t>2018年广东省“恒佳杯”气排球锦标赛</w:t>
      </w:r>
    </w:p>
    <w:p w:rsidR="00ED1014" w:rsidRDefault="00ED1014" w:rsidP="00ED1014">
      <w:pPr>
        <w:snapToGrid w:val="0"/>
        <w:spacing w:line="300" w:lineRule="auto"/>
        <w:jc w:val="center"/>
        <w:rPr>
          <w:rFonts w:ascii="仿宋_GB2312" w:eastAsia="仿宋_GB2312" w:hAnsi="仿宋_GB2312" w:cs="仿宋_GB2312" w:hint="eastAsia"/>
          <w:b/>
          <w:bCs/>
          <w:sz w:val="40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40"/>
          <w:szCs w:val="28"/>
        </w:rPr>
        <w:t>（台山赛区）报名表</w:t>
      </w:r>
    </w:p>
    <w:bookmarkEnd w:id="0"/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队名：                 </w:t>
      </w: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领队：                 联系电话：</w:t>
      </w: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主教练：               </w:t>
      </w:r>
      <w:bookmarkStart w:id="1" w:name="_Hlk482031747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联系电话：</w:t>
      </w:r>
      <w:bookmarkEnd w:id="1"/>
    </w:p>
    <w:tbl>
      <w:tblPr>
        <w:tblW w:w="0" w:type="auto"/>
        <w:jc w:val="center"/>
        <w:tblLayout w:type="fixed"/>
        <w:tblLook w:val="0000"/>
      </w:tblPr>
      <w:tblGrid>
        <w:gridCol w:w="1143"/>
        <w:gridCol w:w="1701"/>
        <w:gridCol w:w="3686"/>
        <w:gridCol w:w="3686"/>
      </w:tblGrid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号码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</w:t>
            </w: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ED1014" w:rsidTr="00C24A5F">
        <w:trPr>
          <w:trHeight w:hRule="exact" w:val="567"/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D1014" w:rsidRDefault="00ED1014" w:rsidP="00C24A5F">
            <w:pPr>
              <w:snapToGrid w:val="0"/>
              <w:spacing w:line="3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>
        <w:rPr>
          <w:rFonts w:ascii="仿宋_GB2312" w:eastAsia="仿宋_GB2312" w:hAnsi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、参赛队伍的领队及主教练必须填写联系手机号码，以便联系工作。</w:t>
      </w:r>
    </w:p>
    <w:p w:rsidR="00ED1014" w:rsidRPr="006F54D1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、各参赛队必须于2018年10月31日前将报名表填写好并发送至广东省排球协会邮箱：gdspqxh@163.com，联系人：王文娟，电话：13602499169。一经报名，名单不得更改。请各位领队报名同时搜索王文娟号码加微信。</w:t>
      </w: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ED1014" w:rsidRDefault="00ED1014" w:rsidP="00ED1014">
      <w:pPr>
        <w:snapToGrid w:val="0"/>
        <w:spacing w:line="300" w:lineRule="auto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附件二：</w:t>
      </w:r>
    </w:p>
    <w:p w:rsidR="00ED1014" w:rsidRDefault="00ED1014" w:rsidP="00ED1014">
      <w:pPr>
        <w:snapToGrid w:val="0"/>
        <w:spacing w:line="30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2018年广东省“恒佳杯”气排球锦标赛（台山赛区）</w:t>
      </w:r>
    </w:p>
    <w:p w:rsidR="00ED1014" w:rsidRDefault="00ED1014" w:rsidP="00ED1014">
      <w:pPr>
        <w:snapToGrid w:val="0"/>
        <w:spacing w:line="300" w:lineRule="auto"/>
        <w:jc w:val="center"/>
        <w:rPr>
          <w:rFonts w:ascii="仿宋_GB2312" w:eastAsia="仿宋_GB2312" w:hAnsi="仿宋_GB2312" w:cs="仿宋_GB2312" w:hint="eastAsia"/>
          <w:b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自愿参赛安全责任书</w:t>
      </w:r>
    </w:p>
    <w:p w:rsidR="00ED1014" w:rsidRDefault="00ED1014" w:rsidP="00ED1014">
      <w:pPr>
        <w:widowControl/>
        <w:spacing w:line="520" w:lineRule="exact"/>
        <w:ind w:firstLineChars="200" w:firstLine="60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宋体" w:hAnsi="宋体" w:cs="宋体" w:hint="eastAsia"/>
          <w:kern w:val="0"/>
          <w:sz w:val="30"/>
          <w:szCs w:val="30"/>
        </w:rPr>
        <w:t>1．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气排球运动的疾病），因此我郑重声明，可以正常参加2018年广东省“恒佳杯”气排球锦标赛（台山赛区）。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2．我充分了解本次比赛期间的训练或比赛有潜在的危险，以及可能由此而导致的受伤或事故，我会竭尽所能，以对自己的安全负责任的态度参赛。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3．我本人愿意遵守本次比赛的所有规则规定；如果本人在参赛过程中发现或注意到任何风险和潜在风险，本人将立刻终止参赛或告之赛会组委会。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4．我本人以及我的亲属、继承人、代理人、个人代表将放弃追究所有导致伤残、损失或死亡的权利。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5．我同意接受主办方在比赛期间提供的现场急救性质的医务治疗，但在医院救治等发生的相关费用由本人负担。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代表队名称：                  领队：      教练：      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运动员签名：                                            </w:t>
      </w:r>
    </w:p>
    <w:p w:rsidR="00ED1014" w:rsidRDefault="00ED1014" w:rsidP="00ED1014">
      <w:pPr>
        <w:widowControl/>
        <w:spacing w:line="520" w:lineRule="exact"/>
        <w:ind w:firstLineChars="200" w:firstLine="56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运动员签名：                                     </w:t>
      </w:r>
    </w:p>
    <w:p w:rsidR="00ED1014" w:rsidRDefault="00ED1014" w:rsidP="00ED1014">
      <w:pPr>
        <w:widowControl/>
        <w:spacing w:line="520" w:lineRule="exact"/>
        <w:ind w:firstLineChars="200" w:firstLine="560"/>
        <w:outlineLvl w:val="0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（单位章）</w:t>
      </w:r>
    </w:p>
    <w:p w:rsidR="00774DFB" w:rsidRPr="00ED1014" w:rsidRDefault="00ED1014" w:rsidP="00ED1014">
      <w:pPr>
        <w:widowControl/>
        <w:spacing w:line="520" w:lineRule="exact"/>
        <w:ind w:firstLineChars="1050" w:firstLine="2940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2018年   月   日</w:t>
      </w:r>
    </w:p>
    <w:sectPr w:rsidR="00774DFB" w:rsidRPr="00ED1014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FB" w:rsidRDefault="00774DFB" w:rsidP="00ED1014">
      <w:r>
        <w:separator/>
      </w:r>
    </w:p>
  </w:endnote>
  <w:endnote w:type="continuationSeparator" w:id="1">
    <w:p w:rsidR="00774DFB" w:rsidRDefault="00774DFB" w:rsidP="00ED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0F7" w:rsidRDefault="00774DF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D1014" w:rsidRPr="00ED1014">
      <w:rPr>
        <w:noProof/>
        <w:lang w:val="en-US" w:eastAsia="zh-CN"/>
      </w:rPr>
      <w:t>2</w:t>
    </w:r>
    <w:r>
      <w:rPr>
        <w:lang w:val="zh-CN"/>
      </w:rPr>
      <w:fldChar w:fldCharType="end"/>
    </w:r>
  </w:p>
  <w:p w:rsidR="000640F7" w:rsidRDefault="00774D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FB" w:rsidRDefault="00774DFB" w:rsidP="00ED1014">
      <w:r>
        <w:separator/>
      </w:r>
    </w:p>
  </w:footnote>
  <w:footnote w:type="continuationSeparator" w:id="1">
    <w:p w:rsidR="00774DFB" w:rsidRDefault="00774DFB" w:rsidP="00ED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014"/>
    <w:rsid w:val="00774DFB"/>
    <w:rsid w:val="00ED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0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014"/>
    <w:rPr>
      <w:sz w:val="18"/>
      <w:szCs w:val="18"/>
    </w:rPr>
  </w:style>
  <w:style w:type="paragraph" w:styleId="a4">
    <w:name w:val="footer"/>
    <w:basedOn w:val="a"/>
    <w:link w:val="Char0"/>
    <w:unhideWhenUsed/>
    <w:rsid w:val="00ED10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D10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2018-08-31T02:15:00Z</dcterms:created>
  <dcterms:modified xsi:type="dcterms:W3CDTF">2018-08-31T02:15:00Z</dcterms:modified>
</cp:coreProperties>
</file>